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41" w:rsidRPr="00A9246D" w:rsidRDefault="00757541" w:rsidP="00757541">
      <w:pPr>
        <w:tabs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  <w:r w:rsidRPr="00A9246D">
        <w:rPr>
          <w:rFonts w:ascii="TH SarabunIT๙" w:hAnsi="TH SarabunIT๙" w:cs="TH SarabunIT๙"/>
          <w:sz w:val="32"/>
          <w:szCs w:val="32"/>
          <w:cs/>
        </w:rPr>
        <w:t>แบบฟอร์มยื่นขอรับรองหลักสูตร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246D">
        <w:rPr>
          <w:rFonts w:ascii="TH SarabunIT๙" w:hAnsi="TH SarabunIT๙" w:cs="TH SarabunIT๙"/>
          <w:sz w:val="32"/>
          <w:szCs w:val="32"/>
          <w:cs/>
        </w:rPr>
        <w:t>๒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"/>
        <w:gridCol w:w="2807"/>
        <w:gridCol w:w="4536"/>
        <w:gridCol w:w="850"/>
        <w:gridCol w:w="851"/>
        <w:gridCol w:w="708"/>
        <w:gridCol w:w="2127"/>
        <w:gridCol w:w="1701"/>
        <w:gridCol w:w="1559"/>
      </w:tblGrid>
      <w:tr w:rsidR="00757541" w:rsidRPr="00A9246D" w:rsidTr="00DE365F">
        <w:trPr>
          <w:trHeight w:val="725"/>
        </w:trPr>
        <w:tc>
          <w:tcPr>
            <w:tcW w:w="15309" w:type="dxa"/>
            <w:gridSpan w:val="9"/>
            <w:vAlign w:val="center"/>
          </w:tcPr>
          <w:p w:rsidR="00757541" w:rsidRPr="00EC088A" w:rsidRDefault="00757541" w:rsidP="00DE365F">
            <w:pPr>
              <w:tabs>
                <w:tab w:val="left" w:pos="2304"/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ตารางรายละเอียดการยื่นขอรับรองหลักสูตร</w:t>
            </w:r>
          </w:p>
        </w:tc>
      </w:tr>
      <w:tr w:rsidR="00757541" w:rsidRPr="00A9246D" w:rsidTr="00DE365F">
        <w:trPr>
          <w:cantSplit/>
          <w:trHeight w:val="489"/>
        </w:trPr>
        <w:tc>
          <w:tcPr>
            <w:tcW w:w="2977" w:type="dxa"/>
            <w:gridSpan w:val="2"/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ชื่อหน่วยงาน/สถาบัน</w:t>
            </w:r>
          </w:p>
        </w:tc>
        <w:tc>
          <w:tcPr>
            <w:tcW w:w="12332" w:type="dxa"/>
            <w:gridSpan w:val="7"/>
            <w:vAlign w:val="center"/>
          </w:tcPr>
          <w:p w:rsidR="00757541" w:rsidRPr="00A9246D" w:rsidRDefault="00757541" w:rsidP="00DE365F">
            <w:pPr>
              <w:tabs>
                <w:tab w:val="left" w:pos="336"/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7541" w:rsidRPr="00A9246D" w:rsidTr="00DE365F">
        <w:trPr>
          <w:trHeight w:val="270"/>
        </w:trPr>
        <w:tc>
          <w:tcPr>
            <w:tcW w:w="2977" w:type="dxa"/>
            <w:gridSpan w:val="2"/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332" w:type="dxa"/>
            <w:gridSpan w:val="7"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="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7541" w:rsidRPr="00A9246D" w:rsidTr="00DE365F">
        <w:trPr>
          <w:trHeight w:val="1812"/>
        </w:trPr>
        <w:tc>
          <w:tcPr>
            <w:tcW w:w="2977" w:type="dxa"/>
            <w:gridSpan w:val="2"/>
            <w:vAlign w:val="center"/>
          </w:tcPr>
          <w:p w:rsidR="00757541" w:rsidRPr="00EC088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:rsidR="00757541" w:rsidRPr="00EC088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หน่วยงาน/สถาบัน</w:t>
            </w:r>
          </w:p>
        </w:tc>
        <w:tc>
          <w:tcPr>
            <w:tcW w:w="12332" w:type="dxa"/>
            <w:gridSpan w:val="7"/>
          </w:tcPr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 ต้นสังกัด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สถาบันการศึกษาภาครัฐ</w:t>
            </w:r>
          </w:p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โรงเรียนเอกชนที่ได้รับอนุมัติจากกระทรวงศึกษาธิการ</w:t>
            </w:r>
          </w:p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สมาคมมูลนิธิ</w:t>
            </w:r>
          </w:p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s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สถาบันการศึกษาภาคเอกชน</w:t>
            </w:r>
          </w:p>
        </w:tc>
      </w:tr>
      <w:tr w:rsidR="00757541" w:rsidRPr="00A9246D" w:rsidTr="00DE365F">
        <w:trPr>
          <w:trHeight w:val="388"/>
        </w:trPr>
        <w:tc>
          <w:tcPr>
            <w:tcW w:w="2977" w:type="dxa"/>
            <w:gridSpan w:val="2"/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Lines="0" w:after="0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2332" w:type="dxa"/>
            <w:gridSpan w:val="7"/>
            <w:vAlign w:val="center"/>
          </w:tcPr>
          <w:p w:rsidR="00757541" w:rsidRPr="000E3234" w:rsidRDefault="00757541" w:rsidP="00DE365F">
            <w:pPr>
              <w:tabs>
                <w:tab w:val="left" w:pos="7260"/>
              </w:tabs>
              <w:spacing w:afterLines="0" w:after="0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(ภาษาไทย) </w:t>
            </w: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นวดฝ่าเท้าเพื่อสุขภาพ  60 ชั่วโมง</w:t>
            </w:r>
          </w:p>
          <w:p w:rsidR="00757541" w:rsidRPr="000E3234" w:rsidRDefault="00757541" w:rsidP="00DE365F">
            <w:pPr>
              <w:tabs>
                <w:tab w:val="left" w:pos="7260"/>
              </w:tabs>
              <w:spacing w:afterLines="0" w:after="0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Foot Massage for Health </w:t>
            </w:r>
            <w:r w:rsidRPr="00526EE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60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  hours</w:t>
            </w:r>
          </w:p>
        </w:tc>
      </w:tr>
      <w:tr w:rsidR="00757541" w:rsidRPr="00A9246D" w:rsidTr="00DE365F">
        <w:trPr>
          <w:trHeight w:val="1258"/>
        </w:trPr>
        <w:tc>
          <w:tcPr>
            <w:tcW w:w="2977" w:type="dxa"/>
            <w:gridSpan w:val="2"/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คุณสมบัติของผู้เรียน</w:t>
            </w:r>
          </w:p>
        </w:tc>
        <w:tc>
          <w:tcPr>
            <w:tcW w:w="12332" w:type="dxa"/>
            <w:gridSpan w:val="7"/>
          </w:tcPr>
          <w:p w:rsidR="00757541" w:rsidRPr="00B44FFF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 คุณสมบัติของผู้เรียนให้ระบุตามโครงสร้างหลักสูตรด้านการบริการเพื่อสุขภาพกำหนดไว้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***</w:t>
            </w:r>
          </w:p>
        </w:tc>
      </w:tr>
      <w:tr w:rsidR="00757541" w:rsidRPr="00A9246D" w:rsidTr="00DE365F">
        <w:trPr>
          <w:trHeight w:val="417"/>
        </w:trPr>
        <w:tc>
          <w:tcPr>
            <w:tcW w:w="15309" w:type="dxa"/>
            <w:gridSpan w:val="9"/>
            <w:shd w:val="clear" w:color="auto" w:fill="D9D9D9" w:themeFill="background1" w:themeFillShade="D9"/>
            <w:vAlign w:val="center"/>
          </w:tcPr>
          <w:p w:rsidR="00757541" w:rsidRPr="00EC088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757541" w:rsidRPr="00A9246D" w:rsidTr="00DE365F">
        <w:trPr>
          <w:trHeight w:val="372"/>
        </w:trPr>
        <w:tc>
          <w:tcPr>
            <w:tcW w:w="2977" w:type="dxa"/>
            <w:gridSpan w:val="2"/>
            <w:vMerge w:val="restart"/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4536" w:type="dxa"/>
            <w:vMerge w:val="restart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409" w:type="dxa"/>
            <w:gridSpan w:val="3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27" w:type="dxa"/>
            <w:vMerge w:val="restart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  <w:tc>
          <w:tcPr>
            <w:tcW w:w="1701" w:type="dxa"/>
            <w:vMerge w:val="restart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  <w:tc>
          <w:tcPr>
            <w:tcW w:w="1559" w:type="dxa"/>
            <w:vMerge w:val="restart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</w:tr>
      <w:tr w:rsidR="00757541" w:rsidRPr="00A9246D" w:rsidTr="00DE365F">
        <w:trPr>
          <w:trHeight w:val="339"/>
        </w:trPr>
        <w:tc>
          <w:tcPr>
            <w:tcW w:w="2977" w:type="dxa"/>
            <w:gridSpan w:val="2"/>
            <w:vMerge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757541" w:rsidRPr="00A9246D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1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708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vMerge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57541" w:rsidRPr="00A9246D" w:rsidRDefault="00757541" w:rsidP="00DE365F">
            <w:pPr>
              <w:pStyle w:val="a4"/>
              <w:spacing w:afterLines="0"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57541" w:rsidRPr="00A9246D" w:rsidRDefault="00757541" w:rsidP="00DE365F">
            <w:pPr>
              <w:pStyle w:val="a4"/>
              <w:spacing w:afterLines="0"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7541" w:rsidRPr="00A9246D" w:rsidTr="00DE365F">
        <w:trPr>
          <w:trHeight w:val="46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๑. หมวดวิชาความรู้พื้นฐาน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541" w:rsidRPr="0005458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เดิมที่ได้รับกา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54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757541" w:rsidRPr="00A9246D" w:rsidTr="00DE365F">
        <w:trPr>
          <w:trHeight w:val="732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cs/>
              </w:rPr>
              <w:t>๑.๑</w:t>
            </w:r>
            <w:r w:rsidRPr="00526EE6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</w:rPr>
              <w:t xml:space="preserve"> </w:t>
            </w:r>
            <w:r w:rsidRPr="00526EE6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  <w:t>กายวิภาคศาสตร์เกี่ยวกับเท้า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กายวิภาคศาสตร์ของเท้า และความผิดปกติเกี่ยวกับเท้า</w:t>
            </w:r>
            <w:r w:rsidRPr="00526EE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แผนภูมิแสดงจุดเกี่ยวกับอวัยวะบนฝ่าเท้า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7541" w:rsidRPr="00EC088A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732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Pr="001B3604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Pr="00146CD0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5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7541" w:rsidRPr="00EC088A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ชื่อวิชา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</w:tr>
      <w:tr w:rsidR="00757541" w:rsidRPr="00A9246D" w:rsidTr="00DE365F">
        <w:trPr>
          <w:trHeight w:val="483"/>
        </w:trPr>
        <w:tc>
          <w:tcPr>
            <w:tcW w:w="2977" w:type="dxa"/>
            <w:gridSpan w:val="2"/>
            <w:vMerge/>
          </w:tcPr>
          <w:p w:rsidR="00757541" w:rsidRPr="00A9246D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757541" w:rsidRPr="001B3604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1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708" w:type="dxa"/>
            <w:vAlign w:val="center"/>
          </w:tcPr>
          <w:p w:rsidR="00757541" w:rsidRPr="000E3234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vMerge/>
          </w:tcPr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757541" w:rsidRPr="00146CD0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50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๑. หมวดวิชาความรู้พื้นฐาน</w:t>
            </w: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เดิมที่ได้รับกา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54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757541" w:rsidRPr="00A9246D" w:rsidTr="00DE365F">
        <w:trPr>
          <w:trHeight w:val="1008"/>
        </w:trPr>
        <w:tc>
          <w:tcPr>
            <w:tcW w:w="2977" w:type="dxa"/>
            <w:gridSpan w:val="2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๑.๒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กฎหมายและจรรยาบรรณวิชาชีพ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หลักทั่วไปของกฎหมายวิชาชีพ จรรยาบรรณ และบทกำหนดโทษของกฎหมาย หลั</w:t>
            </w: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ก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จริยธรรม ศีลธรรมและกิริยามารยาท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436"/>
        </w:trPr>
        <w:tc>
          <w:tcPr>
            <w:tcW w:w="2977" w:type="dxa"/>
            <w:gridSpan w:val="2"/>
          </w:tcPr>
          <w:p w:rsidR="00757541" w:rsidRPr="00526EE6" w:rsidRDefault="00757541" w:rsidP="00DE365F">
            <w:pPr>
              <w:spacing w:afterLines="0" w:after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๑.๓</w:t>
            </w: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เภสัชกรรมไทยเบื้องต้น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spacing w:afterLines="0" w:after="0"/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  <w:t>การใช้ยาไทยประกอบการนวด ข้อห้ามและประโยชน์วิธีการใช้ในการบรรเทาอาการเกี่ยวกับกระดูกเส้นเอ็นและกล้ามเนื้อ การใช้ยาไท</w:t>
            </w:r>
            <w:r w:rsidRPr="00526EE6">
              <w:rPr>
                <w:rFonts w:ascii="TH SarabunPSK" w:hAnsi="TH SarabunPSK" w:cs="TH SarabunPSK" w:hint="cs"/>
                <w:color w:val="FFFFFF" w:themeColor="background1"/>
                <w:spacing w:val="-6"/>
                <w:sz w:val="32"/>
                <w:szCs w:val="32"/>
                <w:cs/>
              </w:rPr>
              <w:t>ย</w:t>
            </w:r>
            <w:r w:rsidRPr="00526EE6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  <w:t>ประกอบการ นวดเท้าและบรรเทาอาการปวด เช่น การประคบสมุนไพร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391"/>
        </w:trPr>
        <w:tc>
          <w:tcPr>
            <w:tcW w:w="2977" w:type="dxa"/>
            <w:gridSpan w:val="2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๒.</w:t>
            </w: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หมวดวิชาความรู้เฉพาะสาขา</w:t>
            </w:r>
          </w:p>
        </w:tc>
        <w:tc>
          <w:tcPr>
            <w:tcW w:w="4536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35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เดิมที่ได้รับกา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54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757541" w:rsidRPr="00A9246D" w:rsidTr="00DE365F">
        <w:trPr>
          <w:trHeight w:val="436"/>
        </w:trPr>
        <w:tc>
          <w:tcPr>
            <w:tcW w:w="2977" w:type="dxa"/>
            <w:gridSpan w:val="2"/>
          </w:tcPr>
          <w:p w:rsidR="00757541" w:rsidRPr="00526EE6" w:rsidRDefault="00757541" w:rsidP="00DE365F">
            <w:pPr>
              <w:spacing w:after="96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๒.๑</w:t>
            </w: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ประวัติและความรู้ทั่วไป</w:t>
            </w:r>
          </w:p>
          <w:p w:rsidR="00757541" w:rsidRPr="00526EE6" w:rsidRDefault="00757541" w:rsidP="00DE365F">
            <w:pPr>
              <w:spacing w:after="96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เกี่ยวกับการนวดฝ่าเท้า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ประวัติความเป็นมาของการนวดฝ่าเท้า ผลการนวดฝ่าเท้าต่อสุขภาพ ประโยชน์และโทษของการนวดฝ่าเท้า ข้อห้ามและข้อจำกัดในการนว</w:t>
            </w:r>
            <w:r w:rsidRPr="00526EE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436"/>
        </w:trPr>
        <w:tc>
          <w:tcPr>
            <w:tcW w:w="2977" w:type="dxa"/>
            <w:gridSpan w:val="2"/>
          </w:tcPr>
          <w:p w:rsidR="00757541" w:rsidRPr="00526EE6" w:rsidRDefault="00757541" w:rsidP="00DE365F">
            <w:pPr>
              <w:spacing w:after="9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๒.</w:t>
            </w:r>
            <w:r w:rsidRPr="00526EE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๒</w:t>
            </w: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การดัดตน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spacing w:afterLines="0" w:after="0"/>
              <w:rPr>
                <w:rFonts w:ascii="TH SarabunPSK" w:hAnsi="TH SarabunPSK" w:cs="TH SarabunPSK"/>
                <w:color w:val="FFFFFF" w:themeColor="background1"/>
                <w:spacing w:val="-20"/>
                <w:sz w:val="32"/>
                <w:szCs w:val="32"/>
              </w:rPr>
            </w:pPr>
            <w:r w:rsidRPr="00526EE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การฝึกปฏิบัติและการเรียนรู้วิธีการ ขั้นตอน ประโยชน์ข้อควรระวังต่าง ๆ ในการปรับโครงสร้างร่างกายด้วยการใช้ท่าฤาษีดัดตนพื้นฐาน ๑๕ ท่า </w:t>
            </w:r>
            <w:r w:rsidRPr="00526EE6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  <w:t>ประโยชน์ข้อแนะนำและข้อควรระวัง</w:t>
            </w:r>
            <w:r w:rsidRPr="00526EE6">
              <w:rPr>
                <w:rFonts w:ascii="TH SarabunPSK" w:hAnsi="TH SarabunPSK" w:cs="TH SarabunPSK" w:hint="cs"/>
                <w:color w:val="FFFFFF" w:themeColor="background1"/>
                <w:spacing w:val="-6"/>
                <w:sz w:val="32"/>
                <w:szCs w:val="32"/>
                <w:cs/>
              </w:rPr>
              <w:t xml:space="preserve"> </w:t>
            </w:r>
            <w:r w:rsidRPr="00526EE6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cs/>
              </w:rPr>
              <w:t>การฝึกลมหายใจ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436"/>
        </w:trPr>
        <w:tc>
          <w:tcPr>
            <w:tcW w:w="2977" w:type="dxa"/>
            <w:gridSpan w:val="2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2.3 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การนวดฝ่าเท้าเพื่อสุขภาพ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การจัดเตรียมความพร้อมของผู้ให้บริการและผู้รับบริการขั้นตอนและวิธีการนวดฝ่าเท้าเพื่อสุขภาพ ผลจากการ</w:t>
            </w:r>
            <w: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นวดฝ่าเท้า ประโยชน์และข้อระวังขนวดฝ่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30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</w:tc>
      </w:tr>
      <w:tr w:rsidR="00757541" w:rsidRPr="00A9246D" w:rsidTr="00DE365F">
        <w:trPr>
          <w:gridBefore w:val="1"/>
          <w:wBefore w:w="170" w:type="dxa"/>
          <w:trHeight w:val="372"/>
        </w:trPr>
        <w:tc>
          <w:tcPr>
            <w:tcW w:w="2807" w:type="dxa"/>
            <w:vMerge w:val="restart"/>
            <w:vAlign w:val="center"/>
          </w:tcPr>
          <w:p w:rsidR="00757541" w:rsidRPr="00F0014A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ชื่อวิชา</w:t>
            </w:r>
          </w:p>
        </w:tc>
        <w:tc>
          <w:tcPr>
            <w:tcW w:w="4536" w:type="dxa"/>
            <w:vMerge w:val="restart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409" w:type="dxa"/>
            <w:gridSpan w:val="3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27" w:type="dxa"/>
            <w:vMerge w:val="restart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(ท/ป)</w:t>
            </w:r>
          </w:p>
        </w:tc>
        <w:tc>
          <w:tcPr>
            <w:tcW w:w="1701" w:type="dxa"/>
            <w:vMerge w:val="restart"/>
          </w:tcPr>
          <w:p w:rsidR="00757541" w:rsidRPr="000E3234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ท/ป)</w:t>
            </w:r>
          </w:p>
        </w:tc>
        <w:tc>
          <w:tcPr>
            <w:tcW w:w="1559" w:type="dxa"/>
            <w:vMerge w:val="restart"/>
          </w:tcPr>
          <w:p w:rsidR="00757541" w:rsidRPr="000E3234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E3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ท/ป)</w:t>
            </w:r>
          </w:p>
        </w:tc>
      </w:tr>
      <w:tr w:rsidR="00757541" w:rsidRPr="00A9246D" w:rsidTr="00DE365F">
        <w:trPr>
          <w:gridBefore w:val="1"/>
          <w:wBefore w:w="170" w:type="dxa"/>
          <w:trHeight w:val="263"/>
        </w:trPr>
        <w:tc>
          <w:tcPr>
            <w:tcW w:w="2807" w:type="dxa"/>
            <w:vMerge/>
            <w:vAlign w:val="center"/>
          </w:tcPr>
          <w:p w:rsidR="00757541" w:rsidRPr="00F0014A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1" w:type="dxa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708" w:type="dxa"/>
            <w:vAlign w:val="center"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vMerge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7541" w:rsidRPr="00F0014A" w:rsidTr="00DE365F">
        <w:trPr>
          <w:gridBefore w:val="1"/>
          <w:wBefore w:w="170" w:type="dxa"/>
          <w:trHeight w:val="555"/>
        </w:trPr>
        <w:tc>
          <w:tcPr>
            <w:tcW w:w="2807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๓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หมวดการฝึกปฏิบัติ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20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เดิมที่ได้รับกา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54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541" w:rsidRPr="001E53A1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757541" w:rsidRPr="00F0014A" w:rsidTr="00DE365F">
        <w:trPr>
          <w:gridBefore w:val="1"/>
          <w:wBefore w:w="170" w:type="dxa"/>
          <w:trHeight w:val="1047"/>
        </w:trPr>
        <w:tc>
          <w:tcPr>
            <w:tcW w:w="2807" w:type="dxa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- 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ฝึกป</w:t>
            </w: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ฏิ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บัติในสถานประกอบการเพื่อสุขภาพหรือหน่วยงานที่กรมสนับสนุนบริการสุขภาพเห็นชอบ จำนวน 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2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๐ ราย</w:t>
            </w:r>
            <w:r w:rsidRPr="00526EE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20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20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F0014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F0014A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541" w:rsidRPr="00F0014A" w:rsidTr="00DE365F">
        <w:trPr>
          <w:gridBefore w:val="1"/>
          <w:wBefore w:w="170" w:type="dxa"/>
          <w:trHeight w:val="511"/>
        </w:trPr>
        <w:tc>
          <w:tcPr>
            <w:tcW w:w="2807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รวมทั้งสิ้น</w:t>
            </w: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526EE6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56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60</w:t>
            </w:r>
          </w:p>
        </w:tc>
        <w:tc>
          <w:tcPr>
            <w:tcW w:w="2127" w:type="dxa"/>
          </w:tcPr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7541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57541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541" w:rsidRPr="00F0014A" w:rsidTr="00DE365F">
        <w:trPr>
          <w:gridBefore w:val="1"/>
          <w:wBefore w:w="170" w:type="dxa"/>
          <w:trHeight w:val="915"/>
        </w:trPr>
        <w:tc>
          <w:tcPr>
            <w:tcW w:w="2807" w:type="dxa"/>
          </w:tcPr>
          <w:p w:rsidR="00757541" w:rsidRPr="00A9246D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57541" w:rsidRPr="00526EE6" w:rsidRDefault="00757541" w:rsidP="00DE365F">
            <w:pPr>
              <w:pStyle w:val="a4"/>
              <w:spacing w:afterLines="0" w:after="5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การให้คำปรึกษาสำหรับประชาชน</w:t>
            </w:r>
          </w:p>
        </w:tc>
        <w:tc>
          <w:tcPr>
            <w:tcW w:w="850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2*</w:t>
            </w:r>
          </w:p>
        </w:tc>
        <w:tc>
          <w:tcPr>
            <w:tcW w:w="851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57541" w:rsidRPr="00526EE6" w:rsidRDefault="00757541" w:rsidP="00DE365F">
            <w:pPr>
              <w:pStyle w:val="a4"/>
              <w:spacing w:afterLines="0" w:after="5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526EE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2*</w:t>
            </w:r>
          </w:p>
        </w:tc>
        <w:tc>
          <w:tcPr>
            <w:tcW w:w="2127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EC088A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F0014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57541" w:rsidRPr="00993AB2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นางเอ ดีดี</w:t>
            </w:r>
          </w:p>
          <w:p w:rsidR="00757541" w:rsidRPr="00993AB2" w:rsidRDefault="00757541" w:rsidP="00DE365F">
            <w:pPr>
              <w:pStyle w:val="a4"/>
              <w:spacing w:afterLines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3AB2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(ปริญญาแพทย์แผนไทย)</w:t>
            </w:r>
          </w:p>
          <w:p w:rsidR="00757541" w:rsidRPr="00F0014A" w:rsidRDefault="00757541" w:rsidP="00DE365F">
            <w:pPr>
              <w:pStyle w:val="a4"/>
              <w:spacing w:afterLines="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7541" w:rsidRDefault="00757541" w:rsidP="00757541">
      <w:pPr>
        <w:tabs>
          <w:tab w:val="left" w:pos="655"/>
          <w:tab w:val="left" w:pos="7260"/>
        </w:tabs>
        <w:spacing w:afterLines="0" w:after="0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หมายเหตุ: * เพิ่มวิชา การให้คำปรึกษาสำหรับประชาชน ๒ ชั่วโมง เนื้อหารายวิชาประกอบด้วย ความสำคัญ และประโยชน์การ ให้</w:t>
      </w:r>
      <w:r>
        <w:rPr>
          <w:rFonts w:hint="cs"/>
          <w:cs/>
        </w:rPr>
        <w:t>คำ</w:t>
      </w:r>
      <w:r>
        <w:rPr>
          <w:cs/>
        </w:rPr>
        <w:t>ปรึกษา กระบวนการ การสำรวจ การท</w:t>
      </w:r>
      <w:r>
        <w:rPr>
          <w:rFonts w:hint="cs"/>
          <w:cs/>
        </w:rPr>
        <w:t>ำ</w:t>
      </w:r>
      <w:r>
        <w:t xml:space="preserve"> </w:t>
      </w:r>
      <w:r>
        <w:rPr>
          <w:cs/>
        </w:rPr>
        <w:t>ความเข้าใจ สาเหตุและความต้องการ การวางแผน</w:t>
      </w:r>
      <w:r>
        <w:t xml:space="preserve"> </w:t>
      </w:r>
      <w:r>
        <w:rPr>
          <w:cs/>
        </w:rPr>
        <w:t>แก</w:t>
      </w:r>
      <w:r>
        <w:rPr>
          <w:rFonts w:hint="cs"/>
          <w:cs/>
        </w:rPr>
        <w:t>้ไข</w:t>
      </w:r>
      <w:r>
        <w:rPr>
          <w:cs/>
        </w:rPr>
        <w:t>ปัญหาต่างๆ และการให้ คำแนะน</w:t>
      </w:r>
      <w:r>
        <w:rPr>
          <w:rFonts w:hint="cs"/>
          <w:cs/>
        </w:rPr>
        <w:t>ำ</w:t>
      </w: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Pr="00146CD0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center"/>
        <w:rPr>
          <w:rFonts w:ascii="TH SarabunIT๙" w:hAnsi="TH SarabunIT๙" w:cs="TH SarabunIT๙"/>
          <w:sz w:val="32"/>
          <w:szCs w:val="32"/>
        </w:rPr>
      </w:pPr>
      <w:r w:rsidRPr="009D2C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สถานที่ฝึกปฏิบัติ</w:t>
      </w:r>
      <w:r w:rsidRPr="009D2C64">
        <w:rPr>
          <w:rFonts w:ascii="TH SarabunPSK" w:hAnsi="TH SarabunPSK" w:cs="TH SarabunPSK"/>
          <w:b/>
          <w:bCs/>
          <w:sz w:val="32"/>
          <w:szCs w:val="32"/>
          <w:cs/>
        </w:rPr>
        <w:t>ในสถานประกอบการเพื่อสุขภาพหรือหน่วยงานที่กรมสนับสนุนบริการสุขภาพ</w:t>
      </w:r>
    </w:p>
    <w:tbl>
      <w:tblPr>
        <w:tblpPr w:leftFromText="180" w:rightFromText="180" w:vertAnchor="text" w:horzAnchor="margin" w:tblpXSpec="center" w:tblpY="5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3544"/>
        <w:gridCol w:w="2835"/>
        <w:gridCol w:w="1843"/>
      </w:tblGrid>
      <w:tr w:rsidR="00757541" w:rsidRPr="00561275" w:rsidTr="00DE365F">
        <w:trPr>
          <w:trHeight w:val="282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757541" w:rsidRPr="00561275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57541" w:rsidRPr="00561275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ชื่อสถานประกอบการ/หน่วยงาน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57541" w:rsidRPr="00561275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เลขที่ตั้ง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57541" w:rsidRPr="00561275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เลขที่ใบอนุญาต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57541" w:rsidRPr="00561275" w:rsidRDefault="00757541" w:rsidP="00DE365F">
            <w:pPr>
              <w:pStyle w:val="a4"/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757541" w:rsidRPr="00E45E28" w:rsidRDefault="00757541" w:rsidP="00DE365F">
            <w:pPr>
              <w:spacing w:after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541" w:rsidRPr="00E45E28" w:rsidTr="00DE365F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57541" w:rsidRPr="00E45E28" w:rsidRDefault="00757541" w:rsidP="00DE365F">
            <w:pPr>
              <w:spacing w:after="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57541" w:rsidRPr="00993AB2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</w:p>
    <w:p w:rsidR="00757541" w:rsidRPr="002318B1" w:rsidRDefault="00757541" w:rsidP="00757541">
      <w:pPr>
        <w:tabs>
          <w:tab w:val="left" w:pos="655"/>
          <w:tab w:val="left" w:pos="7260"/>
        </w:tabs>
        <w:spacing w:after="9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9246D">
        <w:rPr>
          <w:rFonts w:ascii="TH SarabunIT๙" w:hAnsi="TH SarabunIT๙" w:cs="TH SarabunIT๙"/>
          <w:sz w:val="32"/>
          <w:szCs w:val="32"/>
          <w:cs/>
        </w:rPr>
        <w:t>แบบฟอร์มยื่นขอรับรองหลักสูตร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246D">
        <w:rPr>
          <w:rFonts w:ascii="TH SarabunIT๙" w:hAnsi="TH SarabunIT๙" w:cs="TH SarabunIT๙"/>
          <w:sz w:val="32"/>
          <w:szCs w:val="32"/>
          <w:cs/>
        </w:rPr>
        <w:t>2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5"/>
        <w:gridCol w:w="9924"/>
        <w:gridCol w:w="2410"/>
      </w:tblGrid>
      <w:tr w:rsidR="00757541" w:rsidRPr="00A9246D" w:rsidTr="00DE365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41" w:rsidRPr="005C3362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41" w:rsidRPr="005C3362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คุณวุฒิวิทยากร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41" w:rsidRPr="005C3362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</w:t>
            </w:r>
            <w:r w:rsidRPr="005C33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3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(ปี)</w:t>
            </w:r>
          </w:p>
        </w:tc>
      </w:tr>
      <w:tr w:rsidR="00757541" w:rsidRPr="00A9246D" w:rsidTr="00DE365F"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(วิทยากรหลัก)</w:t>
            </w:r>
          </w:p>
        </w:tc>
        <w:tc>
          <w:tcPr>
            <w:tcW w:w="9924" w:type="dxa"/>
            <w:tcBorders>
              <w:top w:val="single" w:sz="4" w:space="0" w:color="auto"/>
            </w:tcBorders>
          </w:tcPr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541" w:rsidRPr="00A9246D" w:rsidTr="00DE365F">
        <w:tc>
          <w:tcPr>
            <w:tcW w:w="2975" w:type="dxa"/>
            <w:vMerge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4" w:type="dxa"/>
          </w:tcPr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541" w:rsidRPr="00A9246D" w:rsidTr="00DE365F">
        <w:tc>
          <w:tcPr>
            <w:tcW w:w="2975" w:type="dxa"/>
            <w:vMerge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4" w:type="dxa"/>
            <w:tcBorders>
              <w:top w:val="single" w:sz="4" w:space="0" w:color="auto"/>
            </w:tcBorders>
          </w:tcPr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348"/>
        </w:trPr>
        <w:tc>
          <w:tcPr>
            <w:tcW w:w="2975" w:type="dxa"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F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จำนวนผู้เข้าเรียน/ครั้ง</w:t>
            </w:r>
          </w:p>
        </w:tc>
        <w:tc>
          <w:tcPr>
            <w:tcW w:w="9924" w:type="dxa"/>
            <w:tcBorders>
              <w:left w:val="single" w:sz="4" w:space="0" w:color="auto"/>
            </w:tcBorders>
            <w:vAlign w:val="center"/>
          </w:tcPr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541" w:rsidRPr="00A9246D" w:rsidTr="00DE365F">
        <w:trPr>
          <w:trHeight w:val="372"/>
        </w:trPr>
        <w:tc>
          <w:tcPr>
            <w:tcW w:w="2975" w:type="dxa"/>
            <w:vAlign w:val="center"/>
          </w:tcPr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สัดส่วนวิทยากร</w:t>
            </w:r>
          </w:p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ต่อผู้เรียน</w:t>
            </w:r>
          </w:p>
        </w:tc>
        <w:tc>
          <w:tcPr>
            <w:tcW w:w="9924" w:type="dxa"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="9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ทฤษฎี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(ตามเกณฑ์ให้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57541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(ตามเกณฑ์ให้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541" w:rsidRPr="00A9246D" w:rsidTr="00DE365F">
        <w:tc>
          <w:tcPr>
            <w:tcW w:w="2975" w:type="dxa"/>
            <w:vAlign w:val="center"/>
          </w:tcPr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เอกสารประกอบ</w:t>
            </w:r>
          </w:p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การเรียนการสอน/ตำรา</w:t>
            </w:r>
          </w:p>
        </w:tc>
        <w:tc>
          <w:tcPr>
            <w:tcW w:w="12334" w:type="dxa"/>
            <w:gridSpan w:val="2"/>
            <w:vAlign w:val="center"/>
          </w:tcPr>
          <w:p w:rsidR="00757541" w:rsidRPr="00A70BF7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กองสถานประกอบการเพื่อสุขภาพ กรมสนับสนุนบริการสุขภาพ กระทรวงสาธารณสุข/2559/เอกสารความรูผูดําเนินการสปาเพื่อสุขภาพ/</w:t>
            </w:r>
          </w:p>
          <w:p w:rsidR="00757541" w:rsidRPr="00A70BF7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พิมพครั้งที่ 1/ กรุงเทพฯ/ บริษัทเอ็มเอส คอรปอเรชั่น จํากัด.</w:t>
            </w:r>
          </w:p>
          <w:p w:rsidR="00757541" w:rsidRPr="00A70BF7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ยง</w:t>
            </w:r>
          </w:p>
          <w:p w:rsidR="00757541" w:rsidRPr="00A9246D" w:rsidRDefault="00757541" w:rsidP="00DE365F">
            <w:pPr>
              <w:tabs>
                <w:tab w:val="left" w:pos="7260"/>
              </w:tabs>
              <w:spacing w:after="9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สุขภาพ/ พิมพครั้งที่ 4/ กรุงเทพฯ/ โรงพิมพสํานักพระพุทธศาสนาแหงชาต</w:t>
            </w: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ิ</w:t>
            </w:r>
          </w:p>
        </w:tc>
      </w:tr>
      <w:tr w:rsidR="00757541" w:rsidRPr="00A9246D" w:rsidTr="00DE365F">
        <w:tc>
          <w:tcPr>
            <w:tcW w:w="2975" w:type="dxa"/>
            <w:vAlign w:val="center"/>
          </w:tcPr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อุปกรณ์ประกอบการ</w:t>
            </w:r>
          </w:p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5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12334" w:type="dxa"/>
            <w:gridSpan w:val="2"/>
            <w:vAlign w:val="center"/>
          </w:tcPr>
          <w:p w:rsidR="00757541" w:rsidRDefault="00757541" w:rsidP="00DE365F">
            <w:pPr>
              <w:pStyle w:val="a5"/>
              <w:tabs>
                <w:tab w:val="left" w:pos="7260"/>
              </w:tabs>
              <w:spacing w:afterLines="0"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อุปกรณ์ภาคทฤษฎี</w:t>
            </w:r>
          </w:p>
          <w:p w:rsidR="00757541" w:rsidRPr="00A70BF7" w:rsidRDefault="00757541" w:rsidP="00DE365F">
            <w:pPr>
              <w:pStyle w:val="a5"/>
              <w:tabs>
                <w:tab w:val="left" w:pos="7260"/>
              </w:tabs>
              <w:spacing w:afterLines="0" w:after="0"/>
              <w:ind w:left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1. </w:t>
            </w: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เครื่องโปรเจคเตอร์ </w:t>
            </w: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/</w:t>
            </w: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โน้ตบุ๊ก</w:t>
            </w: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</w:t>
            </w:r>
          </w:p>
          <w:p w:rsidR="00757541" w:rsidRPr="00A70BF7" w:rsidRDefault="00757541" w:rsidP="00DE365F">
            <w:pPr>
              <w:pStyle w:val="a5"/>
              <w:tabs>
                <w:tab w:val="left" w:pos="7260"/>
              </w:tabs>
              <w:spacing w:afterLines="0" w:after="0"/>
              <w:ind w:left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2. </w:t>
            </w: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ไฟล์สื่อการสอนในหัวข้อต่างๆ       </w:t>
            </w:r>
          </w:p>
          <w:p w:rsidR="00757541" w:rsidRPr="00A70BF7" w:rsidRDefault="00757541" w:rsidP="00DE365F">
            <w:pPr>
              <w:pStyle w:val="a5"/>
              <w:tabs>
                <w:tab w:val="left" w:pos="7260"/>
              </w:tabs>
              <w:spacing w:afterLines="0" w:after="0"/>
              <w:ind w:left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3.</w:t>
            </w: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ภาพแสดงทางกายวิภาคศาสตร์ของมนุษย์</w:t>
            </w:r>
          </w:p>
          <w:p w:rsidR="00757541" w:rsidRPr="004A4EDE" w:rsidRDefault="00757541" w:rsidP="00DE365F">
            <w:pPr>
              <w:pStyle w:val="a5"/>
              <w:tabs>
                <w:tab w:val="left" w:pos="7260"/>
              </w:tabs>
              <w:spacing w:afterLines="0"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อุปกรณ์ภาคปฏิบัติ</w:t>
            </w:r>
          </w:p>
          <w:p w:rsidR="00757541" w:rsidRPr="00A70BF7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1. </w:t>
            </w:r>
            <w:r w:rsidRPr="00A70BF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เก้าอี้นวดฝ่าเท้า   </w:t>
            </w:r>
          </w:p>
          <w:p w:rsidR="00757541" w:rsidRPr="00993AB2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A70BF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2. ผ้าและชุดอุปกรณ์ในการนวดฝ่าเท้า</w:t>
            </w:r>
          </w:p>
        </w:tc>
      </w:tr>
      <w:tr w:rsidR="00757541" w:rsidRPr="00A9246D" w:rsidTr="00DE365F">
        <w:tc>
          <w:tcPr>
            <w:tcW w:w="2975" w:type="dxa"/>
            <w:vAlign w:val="center"/>
          </w:tcPr>
          <w:p w:rsidR="00757541" w:rsidRPr="002415A5" w:rsidRDefault="00757541" w:rsidP="00DE365F">
            <w:pPr>
              <w:tabs>
                <w:tab w:val="left" w:pos="7260"/>
              </w:tabs>
              <w:spacing w:after="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34" w:type="dxa"/>
            <w:gridSpan w:val="2"/>
            <w:vAlign w:val="center"/>
          </w:tcPr>
          <w:p w:rsidR="00757541" w:rsidRPr="00A9246D" w:rsidRDefault="00757541" w:rsidP="00DE365F">
            <w:pPr>
              <w:tabs>
                <w:tab w:val="left" w:pos="7260"/>
              </w:tabs>
              <w:spacing w:after="96"/>
              <w:rPr>
                <w:rFonts w:ascii="TH SarabunIT๙" w:hAnsi="TH SarabunIT๙" w:cs="TH SarabunIT๙"/>
                <w:sz w:val="32"/>
                <w:szCs w:val="32"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จะต้องมีเวลาเรียนภาคทฤษฎีและภาคปฏิบัติไม่น้อยกว่าร้อยละ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ของเวลาเรียน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7541" w:rsidRPr="00A9246D" w:rsidRDefault="00757541" w:rsidP="00DE365F">
            <w:pPr>
              <w:tabs>
                <w:tab w:val="left" w:pos="7260"/>
              </w:tabs>
              <w:spacing w:after="96"/>
              <w:rPr>
                <w:rFonts w:ascii="TH SarabunIT๙" w:hAnsi="TH SarabunIT๙" w:cs="TH SarabunIT๙"/>
                <w:sz w:val="32"/>
                <w:szCs w:val="32"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เกณฑ์การตัดสินต้องผ่านการทดสอบภาคทฤษฎีด้วยคะแนนไม่น้อยกว่าร้อยละ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และภาคปฏิบัติด้วยคะแนนไม่น้อยกว่าร้อยละ 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</w:p>
          <w:p w:rsidR="00757541" w:rsidRPr="00A9246D" w:rsidRDefault="00757541" w:rsidP="00DE365F">
            <w:pPr>
              <w:tabs>
                <w:tab w:val="left" w:pos="7260"/>
              </w:tabs>
              <w:spacing w:afterLines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ฝึกปฏิบัติภาคสนาม 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24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9246D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</w:tr>
    </w:tbl>
    <w:p w:rsidR="00757541" w:rsidRDefault="00757541" w:rsidP="00757541">
      <w:pPr>
        <w:spacing w:after="9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สรุปการเปลี่ยนแปลงวิทยากรหลักสูตร........................................................................</w:t>
      </w:r>
    </w:p>
    <w:p w:rsidR="00757541" w:rsidRDefault="00757541" w:rsidP="00757541">
      <w:pPr>
        <w:spacing w:after="9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ชื่อสถาบันการศึกษา....................................................................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49"/>
        <w:gridCol w:w="1020"/>
        <w:gridCol w:w="2888"/>
        <w:gridCol w:w="1081"/>
        <w:gridCol w:w="2829"/>
        <w:gridCol w:w="1140"/>
        <w:gridCol w:w="2770"/>
      </w:tblGrid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รายชื่อวิทยากรเดิม</w:t>
            </w: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รายชื่อวิทยากรที่ยกเลิก</w:t>
            </w: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รายชื่อวิทยากรที่เพิ่มเติม</w:t>
            </w: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รายชื่อวิทยากรปัจจุบัน</w:t>
            </w:r>
          </w:p>
        </w:tc>
      </w:tr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57541" w:rsidTr="00DE365F">
        <w:tc>
          <w:tcPr>
            <w:tcW w:w="95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4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88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1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9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0" w:type="dxa"/>
          </w:tcPr>
          <w:p w:rsidR="00757541" w:rsidRDefault="00757541" w:rsidP="00DE365F">
            <w:pPr>
              <w:spacing w:after="96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57541" w:rsidRPr="00A9246D" w:rsidRDefault="00757541" w:rsidP="00757541">
      <w:pPr>
        <w:spacing w:after="96"/>
        <w:jc w:val="center"/>
        <w:rPr>
          <w:rFonts w:ascii="TH SarabunIT๙" w:hAnsi="TH SarabunIT๙" w:cs="TH SarabunIT๙"/>
        </w:rPr>
      </w:pPr>
    </w:p>
    <w:p w:rsidR="007005C7" w:rsidRDefault="007005C7" w:rsidP="00757541">
      <w:pPr>
        <w:spacing w:after="96"/>
      </w:pPr>
    </w:p>
    <w:sectPr w:rsidR="007005C7" w:rsidSect="008910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84" w:right="851" w:bottom="142" w:left="567" w:header="85" w:footer="142" w:gutter="0"/>
      <w:cols w:space="708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8"/>
      <w:spacing w:after="9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8"/>
      <w:spacing w:after="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8"/>
      <w:spacing w:after="9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6"/>
      <w:spacing w:after="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6"/>
      <w:spacing w:after="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4" w:rsidRDefault="00757541">
    <w:pPr>
      <w:pStyle w:val="a6"/>
      <w:spacing w:after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1"/>
    <w:rsid w:val="007005C7"/>
    <w:rsid w:val="007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9"/>
    </w:rPr>
  </w:style>
  <w:style w:type="paragraph" w:styleId="a5">
    <w:name w:val="List Paragraph"/>
    <w:basedOn w:val="a"/>
    <w:uiPriority w:val="34"/>
    <w:qFormat/>
    <w:rsid w:val="00757541"/>
    <w:pPr>
      <w:ind w:left="720"/>
      <w:contextualSpacing/>
    </w:pPr>
    <w:rPr>
      <w:szCs w:val="39"/>
    </w:rPr>
  </w:style>
  <w:style w:type="paragraph" w:styleId="a6">
    <w:name w:val="header"/>
    <w:basedOn w:val="a"/>
    <w:link w:val="a7"/>
    <w:uiPriority w:val="99"/>
    <w:unhideWhenUsed/>
    <w:rsid w:val="0075754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a7">
    <w:name w:val="หัวกระดาษ อักขระ"/>
    <w:basedOn w:val="a0"/>
    <w:link w:val="a6"/>
    <w:uiPriority w:val="99"/>
    <w:rsid w:val="00757541"/>
    <w:rPr>
      <w:rFonts w:ascii="Angsana New" w:hAnsi="Angsana New" w:cs="Angsana New"/>
      <w:sz w:val="31"/>
      <w:szCs w:val="39"/>
    </w:rPr>
  </w:style>
  <w:style w:type="paragraph" w:styleId="a8">
    <w:name w:val="footer"/>
    <w:basedOn w:val="a"/>
    <w:link w:val="a9"/>
    <w:uiPriority w:val="99"/>
    <w:unhideWhenUsed/>
    <w:rsid w:val="0075754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a9">
    <w:name w:val="ท้ายกระดาษ อักขระ"/>
    <w:basedOn w:val="a0"/>
    <w:link w:val="a8"/>
    <w:uiPriority w:val="99"/>
    <w:rsid w:val="00757541"/>
    <w:rPr>
      <w:rFonts w:ascii="Angsana New" w:hAnsi="Angsana New" w:cs="Angsana New"/>
      <w:sz w:val="31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7541"/>
    <w:pPr>
      <w:spacing w:afterLines="40" w:after="40" w:line="240" w:lineRule="auto"/>
    </w:pPr>
    <w:rPr>
      <w:rFonts w:ascii="Angsana New" w:hAnsi="Angsana New" w:cs="Angsana New"/>
      <w:sz w:val="31"/>
      <w:szCs w:val="39"/>
    </w:rPr>
  </w:style>
  <w:style w:type="paragraph" w:styleId="a5">
    <w:name w:val="List Paragraph"/>
    <w:basedOn w:val="a"/>
    <w:uiPriority w:val="34"/>
    <w:qFormat/>
    <w:rsid w:val="00757541"/>
    <w:pPr>
      <w:ind w:left="720"/>
      <w:contextualSpacing/>
    </w:pPr>
    <w:rPr>
      <w:szCs w:val="39"/>
    </w:rPr>
  </w:style>
  <w:style w:type="paragraph" w:styleId="a6">
    <w:name w:val="header"/>
    <w:basedOn w:val="a"/>
    <w:link w:val="a7"/>
    <w:uiPriority w:val="99"/>
    <w:unhideWhenUsed/>
    <w:rsid w:val="0075754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a7">
    <w:name w:val="หัวกระดาษ อักขระ"/>
    <w:basedOn w:val="a0"/>
    <w:link w:val="a6"/>
    <w:uiPriority w:val="99"/>
    <w:rsid w:val="00757541"/>
    <w:rPr>
      <w:rFonts w:ascii="Angsana New" w:hAnsi="Angsana New" w:cs="Angsana New"/>
      <w:sz w:val="31"/>
      <w:szCs w:val="39"/>
    </w:rPr>
  </w:style>
  <w:style w:type="paragraph" w:styleId="a8">
    <w:name w:val="footer"/>
    <w:basedOn w:val="a"/>
    <w:link w:val="a9"/>
    <w:uiPriority w:val="99"/>
    <w:unhideWhenUsed/>
    <w:rsid w:val="0075754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a9">
    <w:name w:val="ท้ายกระดาษ อักขระ"/>
    <w:basedOn w:val="a0"/>
    <w:link w:val="a8"/>
    <w:uiPriority w:val="99"/>
    <w:rsid w:val="00757541"/>
    <w:rPr>
      <w:rFonts w:ascii="Angsana New" w:hAnsi="Angsana New" w:cs="Angsana New"/>
      <w:sz w:val="31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2025-03-31T07:45:00Z</dcterms:created>
  <dcterms:modified xsi:type="dcterms:W3CDTF">2025-03-31T07:46:00Z</dcterms:modified>
</cp:coreProperties>
</file>